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3DF57" w14:textId="77777777" w:rsidR="00DA0194" w:rsidRPr="00DA0194" w:rsidRDefault="00DA0194" w:rsidP="00DA0194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DA0194">
        <w:rPr>
          <w:rFonts w:cstheme="minorHAnsi"/>
          <w:b/>
          <w:bCs/>
          <w:sz w:val="28"/>
          <w:szCs w:val="28"/>
        </w:rPr>
        <w:t>ČESTNÉ PROHLÁŠENÍ STATUTÁRNÍHO ZÁSTUPCE ORGANIZACE O BEZDLUŽNOSTI</w:t>
      </w:r>
    </w:p>
    <w:p w14:paraId="27BBBD9C" w14:textId="77777777" w:rsidR="00DA0194" w:rsidRPr="00DA0194" w:rsidRDefault="00DA0194" w:rsidP="00DA0194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DA0194">
        <w:rPr>
          <w:rFonts w:cstheme="minorHAnsi"/>
          <w:b/>
          <w:bCs/>
          <w:sz w:val="28"/>
          <w:szCs w:val="28"/>
        </w:rPr>
        <w:t>VŮČI ORGÁNŮM STÁTNÍ SPRÁVY A ZDRAVOTNÍM POJIŠŤOVNÁM A O PRAVDIVOSTI</w:t>
      </w:r>
    </w:p>
    <w:p w14:paraId="6865DB91" w14:textId="77777777" w:rsidR="00DA0194" w:rsidRPr="00DA0194" w:rsidRDefault="00DA0194" w:rsidP="00DA0194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DA0194">
        <w:rPr>
          <w:rFonts w:cstheme="minorHAnsi"/>
          <w:b/>
          <w:bCs/>
          <w:sz w:val="28"/>
          <w:szCs w:val="28"/>
        </w:rPr>
        <w:t>A ÚPLNOSTI VŠECH ČÁSTÍ A PŘÍLOH UVEDENÝCH V RÁMCI FINANČNÍHO</w:t>
      </w:r>
    </w:p>
    <w:p w14:paraId="26A537F9" w14:textId="77777777" w:rsidR="00DA0194" w:rsidRPr="00DA0194" w:rsidRDefault="00DA0194" w:rsidP="00DA0194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DA0194">
        <w:rPr>
          <w:rFonts w:cstheme="minorHAnsi"/>
          <w:b/>
          <w:bCs/>
          <w:sz w:val="28"/>
          <w:szCs w:val="28"/>
        </w:rPr>
        <w:t>VYPOŘÁDÁNÍ DOTACE</w:t>
      </w:r>
    </w:p>
    <w:p w14:paraId="15E1E9F2" w14:textId="77777777" w:rsidR="00DA0194" w:rsidRPr="00DA0194" w:rsidRDefault="00DA0194" w:rsidP="00DA019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3164A69" w14:textId="77777777" w:rsidR="00DA0194" w:rsidRPr="00DA0194" w:rsidRDefault="00DA0194" w:rsidP="00DA019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6B5B42C" w14:textId="0510DAEB" w:rsidR="00DA0194" w:rsidRPr="00DA0194" w:rsidRDefault="00DA0194" w:rsidP="00DA019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5205"/>
      </w:tblGrid>
      <w:tr w:rsidR="00DA0194" w:rsidRPr="00DA0194" w14:paraId="7811DCAA" w14:textId="77777777" w:rsidTr="00DA0194">
        <w:tc>
          <w:tcPr>
            <w:tcW w:w="4531" w:type="dxa"/>
            <w:tcMar>
              <w:top w:w="113" w:type="dxa"/>
              <w:bottom w:w="113" w:type="dxa"/>
            </w:tcMar>
          </w:tcPr>
          <w:p w14:paraId="4E1930C4" w14:textId="672C4AA1" w:rsidR="00DA0194" w:rsidRPr="00F637BF" w:rsidRDefault="00DA0194" w:rsidP="00DA01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F637BF">
              <w:rPr>
                <w:rFonts w:cstheme="minorHAnsi"/>
                <w:sz w:val="24"/>
                <w:szCs w:val="20"/>
              </w:rPr>
              <w:t>Jméno a příjmení statutárního zástupce organizace:</w:t>
            </w:r>
          </w:p>
        </w:tc>
        <w:tc>
          <w:tcPr>
            <w:tcW w:w="5205" w:type="dxa"/>
            <w:tcMar>
              <w:top w:w="113" w:type="dxa"/>
              <w:bottom w:w="113" w:type="dxa"/>
            </w:tcMar>
          </w:tcPr>
          <w:p w14:paraId="3770A90B" w14:textId="77777777" w:rsidR="00DA0194" w:rsidRPr="00DA0194" w:rsidRDefault="00DA0194" w:rsidP="00DA01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A0194" w:rsidRPr="00DA0194" w14:paraId="66349D8C" w14:textId="77777777" w:rsidTr="00DA0194">
        <w:tc>
          <w:tcPr>
            <w:tcW w:w="4531" w:type="dxa"/>
            <w:tcMar>
              <w:top w:w="113" w:type="dxa"/>
              <w:bottom w:w="113" w:type="dxa"/>
            </w:tcMar>
          </w:tcPr>
          <w:p w14:paraId="604B6582" w14:textId="2EB3137E" w:rsidR="00DA0194" w:rsidRPr="00F637BF" w:rsidRDefault="00DA0194" w:rsidP="00DA01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F637BF">
              <w:rPr>
                <w:rFonts w:cstheme="minorHAnsi"/>
                <w:sz w:val="24"/>
                <w:szCs w:val="20"/>
              </w:rPr>
              <w:t>Adresa trvalého bydliště statut. zást. org.:</w:t>
            </w:r>
          </w:p>
        </w:tc>
        <w:tc>
          <w:tcPr>
            <w:tcW w:w="5205" w:type="dxa"/>
            <w:tcMar>
              <w:top w:w="113" w:type="dxa"/>
              <w:bottom w:w="113" w:type="dxa"/>
            </w:tcMar>
          </w:tcPr>
          <w:p w14:paraId="478220E4" w14:textId="77777777" w:rsidR="00DA0194" w:rsidRPr="00DA0194" w:rsidRDefault="00DA0194" w:rsidP="00DA01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A0194" w:rsidRPr="00DA0194" w14:paraId="797947AD" w14:textId="77777777" w:rsidTr="00DA0194">
        <w:tc>
          <w:tcPr>
            <w:tcW w:w="4531" w:type="dxa"/>
            <w:tcMar>
              <w:top w:w="113" w:type="dxa"/>
              <w:bottom w:w="113" w:type="dxa"/>
            </w:tcMar>
          </w:tcPr>
          <w:p w14:paraId="0B8CF215" w14:textId="4EA7244B" w:rsidR="00DA0194" w:rsidRPr="00F637BF" w:rsidRDefault="00DA0194" w:rsidP="00DA01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F637BF">
              <w:rPr>
                <w:rFonts w:cstheme="minorHAnsi"/>
                <w:sz w:val="24"/>
                <w:szCs w:val="20"/>
              </w:rPr>
              <w:t>Název organizace:</w:t>
            </w:r>
          </w:p>
        </w:tc>
        <w:tc>
          <w:tcPr>
            <w:tcW w:w="5205" w:type="dxa"/>
            <w:tcMar>
              <w:top w:w="113" w:type="dxa"/>
              <w:bottom w:w="113" w:type="dxa"/>
            </w:tcMar>
          </w:tcPr>
          <w:p w14:paraId="392FCA86" w14:textId="77777777" w:rsidR="00DA0194" w:rsidRPr="00DA0194" w:rsidRDefault="00DA0194" w:rsidP="00DA01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A0194" w:rsidRPr="00DA0194" w14:paraId="10E5BE46" w14:textId="77777777" w:rsidTr="00DA0194">
        <w:tc>
          <w:tcPr>
            <w:tcW w:w="4531" w:type="dxa"/>
            <w:tcMar>
              <w:top w:w="113" w:type="dxa"/>
              <w:bottom w:w="113" w:type="dxa"/>
            </w:tcMar>
          </w:tcPr>
          <w:p w14:paraId="3CBF9F40" w14:textId="678CC3A1" w:rsidR="00DA0194" w:rsidRPr="00F637BF" w:rsidRDefault="00DA0194" w:rsidP="00DA01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F637BF">
              <w:rPr>
                <w:rFonts w:cstheme="minorHAnsi"/>
                <w:sz w:val="24"/>
                <w:szCs w:val="20"/>
              </w:rPr>
              <w:t>Adresa organizace (sídlo):</w:t>
            </w:r>
          </w:p>
        </w:tc>
        <w:tc>
          <w:tcPr>
            <w:tcW w:w="5205" w:type="dxa"/>
            <w:tcMar>
              <w:top w:w="113" w:type="dxa"/>
              <w:bottom w:w="113" w:type="dxa"/>
            </w:tcMar>
          </w:tcPr>
          <w:p w14:paraId="1E4D2734" w14:textId="77777777" w:rsidR="00DA0194" w:rsidRPr="00DA0194" w:rsidRDefault="00DA0194" w:rsidP="00DA01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A0194" w:rsidRPr="00DA0194" w14:paraId="2FA06302" w14:textId="77777777" w:rsidTr="00DA0194">
        <w:tc>
          <w:tcPr>
            <w:tcW w:w="4531" w:type="dxa"/>
            <w:tcMar>
              <w:top w:w="113" w:type="dxa"/>
              <w:bottom w:w="113" w:type="dxa"/>
            </w:tcMar>
          </w:tcPr>
          <w:p w14:paraId="58C148BD" w14:textId="54C94CD6" w:rsidR="00DA0194" w:rsidRPr="00F637BF" w:rsidRDefault="00DA0194" w:rsidP="00DA01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F637BF">
              <w:rPr>
                <w:rFonts w:cstheme="minorHAnsi"/>
                <w:sz w:val="24"/>
                <w:szCs w:val="20"/>
              </w:rPr>
              <w:t>IČ:</w:t>
            </w:r>
          </w:p>
        </w:tc>
        <w:tc>
          <w:tcPr>
            <w:tcW w:w="5205" w:type="dxa"/>
            <w:tcMar>
              <w:top w:w="113" w:type="dxa"/>
              <w:bottom w:w="113" w:type="dxa"/>
            </w:tcMar>
          </w:tcPr>
          <w:p w14:paraId="0A10552D" w14:textId="77777777" w:rsidR="00DA0194" w:rsidRPr="00DA0194" w:rsidRDefault="00DA0194" w:rsidP="00DA01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A0194" w:rsidRPr="00DA0194" w14:paraId="75505D84" w14:textId="77777777" w:rsidTr="00DA0194">
        <w:tc>
          <w:tcPr>
            <w:tcW w:w="4531" w:type="dxa"/>
            <w:tcMar>
              <w:top w:w="113" w:type="dxa"/>
              <w:bottom w:w="113" w:type="dxa"/>
            </w:tcMar>
          </w:tcPr>
          <w:p w14:paraId="37031E64" w14:textId="474C618C" w:rsidR="00DA0194" w:rsidRPr="00F637BF" w:rsidRDefault="00DA0194" w:rsidP="00DA01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F637BF">
              <w:rPr>
                <w:rFonts w:cstheme="minorHAnsi"/>
                <w:sz w:val="24"/>
                <w:szCs w:val="20"/>
              </w:rPr>
              <w:t>Telefon:</w:t>
            </w:r>
          </w:p>
        </w:tc>
        <w:tc>
          <w:tcPr>
            <w:tcW w:w="5205" w:type="dxa"/>
            <w:tcMar>
              <w:top w:w="113" w:type="dxa"/>
              <w:bottom w:w="113" w:type="dxa"/>
            </w:tcMar>
          </w:tcPr>
          <w:p w14:paraId="0DB1B3EE" w14:textId="77777777" w:rsidR="00DA0194" w:rsidRPr="00DA0194" w:rsidRDefault="00DA0194" w:rsidP="00DA01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DA0194" w:rsidRPr="00DA0194" w14:paraId="1AEA9016" w14:textId="77777777" w:rsidTr="00DA0194">
        <w:tc>
          <w:tcPr>
            <w:tcW w:w="4531" w:type="dxa"/>
            <w:tcMar>
              <w:top w:w="113" w:type="dxa"/>
              <w:bottom w:w="113" w:type="dxa"/>
            </w:tcMar>
          </w:tcPr>
          <w:p w14:paraId="272089AA" w14:textId="5F2432B9" w:rsidR="00DA0194" w:rsidRPr="00F637BF" w:rsidRDefault="00DA0194" w:rsidP="00DA01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F637BF">
              <w:rPr>
                <w:rFonts w:cstheme="minorHAnsi"/>
                <w:sz w:val="24"/>
                <w:szCs w:val="20"/>
              </w:rPr>
              <w:t>E-mail:</w:t>
            </w:r>
          </w:p>
        </w:tc>
        <w:tc>
          <w:tcPr>
            <w:tcW w:w="5205" w:type="dxa"/>
            <w:tcMar>
              <w:top w:w="113" w:type="dxa"/>
              <w:bottom w:w="113" w:type="dxa"/>
            </w:tcMar>
          </w:tcPr>
          <w:p w14:paraId="264E0A36" w14:textId="77777777" w:rsidR="00DA0194" w:rsidRPr="00DA0194" w:rsidRDefault="00DA0194" w:rsidP="00DA01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14:paraId="72AB0FCE" w14:textId="77777777" w:rsidR="00DA0194" w:rsidRPr="00DA0194" w:rsidRDefault="00DA0194" w:rsidP="00DA019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9B65B27" w14:textId="77777777" w:rsidR="00DA0194" w:rsidRPr="00DA0194" w:rsidRDefault="00DA0194" w:rsidP="00DA0194">
      <w:pPr>
        <w:autoSpaceDE w:val="0"/>
        <w:autoSpaceDN w:val="0"/>
        <w:adjustRightInd w:val="0"/>
        <w:spacing w:after="0" w:line="276" w:lineRule="auto"/>
        <w:rPr>
          <w:rFonts w:cstheme="minorHAnsi"/>
          <w:sz w:val="18"/>
          <w:szCs w:val="18"/>
        </w:rPr>
      </w:pPr>
    </w:p>
    <w:p w14:paraId="15AFDE8D" w14:textId="4AD407D0" w:rsidR="00DA0194" w:rsidRPr="00F637BF" w:rsidRDefault="00DA0194" w:rsidP="00DA019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0"/>
        </w:rPr>
      </w:pPr>
      <w:r w:rsidRPr="00F637BF">
        <w:rPr>
          <w:rFonts w:cstheme="minorHAnsi"/>
          <w:sz w:val="24"/>
          <w:szCs w:val="20"/>
        </w:rPr>
        <w:t>Jako statutární zástupce organizace čestně prohlašuji, že organizace nemá ke dni podání finančního vypořádání dotace na realizaci projektu p</w:t>
      </w:r>
      <w:r w:rsidR="00AA5C6C">
        <w:rPr>
          <w:rFonts w:cstheme="minorHAnsi"/>
          <w:sz w:val="24"/>
          <w:szCs w:val="20"/>
        </w:rPr>
        <w:t>rotidrogové politiky za rok 2023</w:t>
      </w:r>
      <w:r w:rsidRPr="00F637BF">
        <w:rPr>
          <w:rFonts w:cstheme="minorHAnsi"/>
          <w:sz w:val="24"/>
          <w:szCs w:val="20"/>
        </w:rPr>
        <w:t xml:space="preserve"> žádné evidované dluhy vůči orgánům státní správy (oblastní správě sociálního zabezpečení a místně příslušnému finančnímu úřadu) a zdravotním pojišťovnám.</w:t>
      </w:r>
    </w:p>
    <w:p w14:paraId="63F6D2D7" w14:textId="0F0371D4" w:rsidR="00DA0194" w:rsidRPr="00F637BF" w:rsidRDefault="00DA0194" w:rsidP="00DA019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0"/>
        </w:rPr>
      </w:pPr>
    </w:p>
    <w:p w14:paraId="29CF65BC" w14:textId="020AE0C7" w:rsidR="00DA0194" w:rsidRPr="00F637BF" w:rsidRDefault="00DA0194" w:rsidP="00DA019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0"/>
        </w:rPr>
      </w:pPr>
      <w:r w:rsidRPr="00F637BF">
        <w:rPr>
          <w:rFonts w:cstheme="minorHAnsi"/>
          <w:sz w:val="24"/>
          <w:szCs w:val="20"/>
        </w:rPr>
        <w:t xml:space="preserve">Dále jako statutární zástupce organizace čestně prohlašuji, že všechny části finančního vypořádání dotace na realizaci projektu protidrogové politiky, tj. Závěrečná zpráva o realizaci projektu, vyúčtování dotace, vypořádání vztahů se státním rozpočtem a všechny přílohy podané přes aplikaci </w:t>
      </w:r>
      <w:hyperlink r:id="rId4" w:history="1">
        <w:r w:rsidRPr="00F637BF">
          <w:rPr>
            <w:rStyle w:val="Hypertextovodkaz"/>
            <w:rFonts w:cstheme="minorHAnsi"/>
            <w:sz w:val="24"/>
            <w:szCs w:val="20"/>
          </w:rPr>
          <w:t>app.dotace-protidrogovapolitika.cz/</w:t>
        </w:r>
      </w:hyperlink>
      <w:r w:rsidR="00A95E70" w:rsidRPr="00F637BF">
        <w:rPr>
          <w:rStyle w:val="Hypertextovodkaz"/>
          <w:rFonts w:cstheme="minorHAnsi"/>
          <w:color w:val="auto"/>
          <w:sz w:val="24"/>
          <w:szCs w:val="20"/>
          <w:u w:val="none"/>
        </w:rPr>
        <w:t xml:space="preserve"> nebo prostřednictvím datové schránky</w:t>
      </w:r>
      <w:r w:rsidRPr="00F637BF">
        <w:rPr>
          <w:rFonts w:cstheme="minorHAnsi"/>
          <w:sz w:val="24"/>
          <w:szCs w:val="20"/>
        </w:rPr>
        <w:t xml:space="preserve"> jsou pravdivé a</w:t>
      </w:r>
      <w:r w:rsidR="000276F6" w:rsidRPr="00F637BF">
        <w:rPr>
          <w:rFonts w:cstheme="minorHAnsi"/>
          <w:sz w:val="24"/>
          <w:szCs w:val="20"/>
        </w:rPr>
        <w:t> </w:t>
      </w:r>
      <w:r w:rsidRPr="00F637BF">
        <w:rPr>
          <w:rFonts w:cstheme="minorHAnsi"/>
          <w:sz w:val="24"/>
          <w:szCs w:val="20"/>
        </w:rPr>
        <w:t>úplné.</w:t>
      </w:r>
    </w:p>
    <w:p w14:paraId="7A8EE616" w14:textId="77777777" w:rsidR="00DA0194" w:rsidRPr="00F637BF" w:rsidRDefault="00DA0194" w:rsidP="00DA019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0"/>
        </w:rPr>
      </w:pPr>
    </w:p>
    <w:p w14:paraId="147EA77B" w14:textId="571DD16D" w:rsidR="00DA0194" w:rsidRPr="00F637BF" w:rsidRDefault="00DA0194" w:rsidP="00DA019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0"/>
        </w:rPr>
      </w:pPr>
      <w:r w:rsidRPr="00F637BF">
        <w:rPr>
          <w:rFonts w:cstheme="minorHAnsi"/>
          <w:sz w:val="24"/>
          <w:szCs w:val="20"/>
        </w:rPr>
        <w:t>Toto stvrzuji svým podpisem.</w:t>
      </w:r>
    </w:p>
    <w:p w14:paraId="50D3C1C0" w14:textId="1BC32475" w:rsidR="00DA0194" w:rsidRPr="00F637BF" w:rsidRDefault="00DA0194" w:rsidP="00DA0194">
      <w:pPr>
        <w:autoSpaceDE w:val="0"/>
        <w:autoSpaceDN w:val="0"/>
        <w:adjustRightInd w:val="0"/>
        <w:spacing w:after="0" w:line="276" w:lineRule="auto"/>
        <w:rPr>
          <w:rFonts w:cstheme="minorHAnsi"/>
          <w:szCs w:val="18"/>
        </w:rPr>
      </w:pPr>
    </w:p>
    <w:p w14:paraId="44F78172" w14:textId="77777777" w:rsidR="00DA0194" w:rsidRPr="00F637BF" w:rsidRDefault="00DA0194" w:rsidP="00DA0194">
      <w:pPr>
        <w:autoSpaceDE w:val="0"/>
        <w:autoSpaceDN w:val="0"/>
        <w:adjustRightInd w:val="0"/>
        <w:spacing w:after="0" w:line="276" w:lineRule="auto"/>
        <w:rPr>
          <w:rFonts w:cstheme="minorHAnsi"/>
          <w:szCs w:val="18"/>
        </w:rPr>
      </w:pPr>
    </w:p>
    <w:p w14:paraId="43DB6E11" w14:textId="77777777" w:rsidR="00DA0194" w:rsidRPr="00F637BF" w:rsidRDefault="00DA0194" w:rsidP="00DA019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18"/>
        </w:rPr>
      </w:pPr>
      <w:r w:rsidRPr="00F637BF">
        <w:rPr>
          <w:rFonts w:cstheme="minorHAnsi"/>
          <w:sz w:val="24"/>
          <w:szCs w:val="18"/>
        </w:rPr>
        <w:t>Podpis:</w:t>
      </w:r>
    </w:p>
    <w:p w14:paraId="12CFF10D" w14:textId="77777777" w:rsidR="00DA0194" w:rsidRPr="00F637BF" w:rsidRDefault="00DA0194" w:rsidP="00DA019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18"/>
        </w:rPr>
      </w:pPr>
    </w:p>
    <w:p w14:paraId="34E2E136" w14:textId="77777777" w:rsidR="00DA0194" w:rsidRPr="00F637BF" w:rsidRDefault="00DA0194" w:rsidP="00DA019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18"/>
        </w:rPr>
      </w:pPr>
    </w:p>
    <w:p w14:paraId="640C8BF8" w14:textId="77777777" w:rsidR="00DA0194" w:rsidRPr="00F637BF" w:rsidRDefault="00DA0194" w:rsidP="00DA019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18"/>
        </w:rPr>
      </w:pPr>
      <w:r w:rsidRPr="00F637BF">
        <w:rPr>
          <w:rFonts w:cstheme="minorHAnsi"/>
          <w:sz w:val="24"/>
          <w:szCs w:val="18"/>
        </w:rPr>
        <w:t>Datum:</w:t>
      </w:r>
    </w:p>
    <w:p w14:paraId="70FD7D32" w14:textId="77777777" w:rsidR="00DA0194" w:rsidRPr="00F637BF" w:rsidRDefault="00DA0194" w:rsidP="00DA019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18"/>
        </w:rPr>
      </w:pPr>
    </w:p>
    <w:p w14:paraId="1B85536A" w14:textId="77777777" w:rsidR="00DA0194" w:rsidRPr="00F637BF" w:rsidRDefault="00DA0194" w:rsidP="00DA019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18"/>
        </w:rPr>
      </w:pPr>
    </w:p>
    <w:p w14:paraId="49AB48A9" w14:textId="47B8E711" w:rsidR="00DA0194" w:rsidRPr="00F637BF" w:rsidRDefault="00DA0194" w:rsidP="00DA019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18"/>
        </w:rPr>
      </w:pPr>
      <w:r w:rsidRPr="00F637BF">
        <w:rPr>
          <w:rFonts w:cstheme="minorHAnsi"/>
          <w:sz w:val="24"/>
          <w:szCs w:val="18"/>
        </w:rPr>
        <w:t>Razítko organizace:</w:t>
      </w:r>
    </w:p>
    <w:sectPr w:rsidR="00DA0194" w:rsidRPr="00F637BF" w:rsidSect="00DA01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94"/>
    <w:rsid w:val="000276F6"/>
    <w:rsid w:val="003E669A"/>
    <w:rsid w:val="00405FFC"/>
    <w:rsid w:val="006A7983"/>
    <w:rsid w:val="00A95E70"/>
    <w:rsid w:val="00AA5C6C"/>
    <w:rsid w:val="00B66B6F"/>
    <w:rsid w:val="00DA0194"/>
    <w:rsid w:val="00F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44BB"/>
  <w15:chartTrackingRefBased/>
  <w15:docId w15:val="{75BD12D9-DAB2-49C2-88E4-34C3B007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A01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01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5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dotace-protidrogovapolitik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Roleček</dc:creator>
  <cp:keywords/>
  <dc:description/>
  <cp:lastModifiedBy>Drbohlavová Eliška</cp:lastModifiedBy>
  <cp:revision>9</cp:revision>
  <dcterms:created xsi:type="dcterms:W3CDTF">2023-01-18T10:07:00Z</dcterms:created>
  <dcterms:modified xsi:type="dcterms:W3CDTF">2024-01-30T16:24:00Z</dcterms:modified>
</cp:coreProperties>
</file>